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4A16DD" w:rsidRPr="00767D3E" w:rsidRDefault="007011B9">
      <w:pPr>
        <w:rPr>
          <w:rFonts w:ascii="Segoe UI" w:hAnsi="Segoe UI" w:cs="Segoe UI"/>
          <w:sz w:val="28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>
        <w:rPr>
          <w:rFonts w:ascii="Segoe UI Semibold" w:hAnsi="Segoe UI Semibold" w:cs="Arial"/>
          <w:sz w:val="32"/>
          <w:szCs w:val="32"/>
        </w:rPr>
        <w:t>per 31.12.20</w:t>
      </w:r>
      <w:r w:rsidR="00720531">
        <w:rPr>
          <w:rFonts w:ascii="Segoe UI Semibold" w:hAnsi="Segoe UI Semibold" w:cs="Arial"/>
          <w:sz w:val="32"/>
          <w:szCs w:val="32"/>
        </w:rPr>
        <w:t>2</w:t>
      </w:r>
      <w:r w:rsidR="0062758E">
        <w:rPr>
          <w:rFonts w:ascii="Segoe UI Semibold" w:hAnsi="Segoe UI Semibold" w:cs="Arial"/>
          <w:sz w:val="32"/>
          <w:szCs w:val="32"/>
        </w:rPr>
        <w:t>2* bzw. per 31.12.2023</w:t>
      </w:r>
      <w:r w:rsidR="00767D3E">
        <w:rPr>
          <w:rFonts w:ascii="Segoe UI Semibold" w:hAnsi="Segoe UI Semibold" w:cs="Arial"/>
          <w:sz w:val="32"/>
          <w:szCs w:val="32"/>
        </w:rPr>
        <w:t>* f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SP</w:t>
      </w:r>
      <w:r w:rsidR="0018084A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9559A7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/3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-20</w:t>
      </w:r>
      <w:r w:rsidR="00720531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62758E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-000</w:t>
      </w:r>
      <w:r w:rsidR="00052A45">
        <w:rPr>
          <w:rFonts w:ascii="Segoe UI Semibold" w:hAnsi="Segoe UI Semibold" w:cs="Arial"/>
          <w:sz w:val="32"/>
          <w:szCs w:val="32"/>
          <w:u w:val="single"/>
        </w:rPr>
        <w:t xml:space="preserve"> (bitte eintragen)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052A45">
        <w:rPr>
          <w:rFonts w:ascii="Segoe UI Semibold" w:hAnsi="Segoe UI Semibold" w:cs="Arial"/>
          <w:sz w:val="32"/>
          <w:szCs w:val="32"/>
        </w:rPr>
        <w:t>BKM</w:t>
      </w:r>
      <w:r w:rsidR="004357F1">
        <w:rPr>
          <w:rFonts w:ascii="Segoe UI Semibold" w:hAnsi="Segoe UI Semibold" w:cs="Arial"/>
          <w:sz w:val="32"/>
          <w:szCs w:val="32"/>
        </w:rPr>
        <w:t>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3E04E1">
        <w:rPr>
          <w:rFonts w:ascii="Segoe UI Semibold" w:hAnsi="Segoe UI Semibold" w:cs="Arial"/>
          <w:sz w:val="32"/>
          <w:szCs w:val="32"/>
        </w:rPr>
        <w:t>2</w:t>
      </w:r>
      <w:r w:rsidR="0062758E">
        <w:rPr>
          <w:rFonts w:ascii="Segoe UI Semibold" w:hAnsi="Segoe UI Semibold" w:cs="Arial"/>
          <w:sz w:val="32"/>
          <w:szCs w:val="32"/>
        </w:rPr>
        <w:t>2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  <w:r w:rsidR="00767D3E">
        <w:rPr>
          <w:rFonts w:ascii="Segoe UI Semibold" w:hAnsi="Segoe UI Semibold" w:cs="Arial"/>
          <w:sz w:val="32"/>
          <w:szCs w:val="32"/>
        </w:rPr>
        <w:t xml:space="preserve"> </w:t>
      </w:r>
      <w:r w:rsidR="00767D3E" w:rsidRPr="00767D3E">
        <w:rPr>
          <w:rFonts w:ascii="Segoe UI" w:hAnsi="Segoe UI" w:cs="Segoe UI"/>
          <w:szCs w:val="32"/>
        </w:rPr>
        <w:t>(* nichtzutreffendes bitte streichen)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81854" w:rsidRDefault="00AE6979" w:rsidP="005F0EAD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7011B9">
        <w:rPr>
          <w:rFonts w:ascii="Segoe UI" w:hAnsi="Segoe UI" w:cs="Segoe UI"/>
          <w:i/>
          <w:sz w:val="22"/>
          <w:szCs w:val="22"/>
        </w:rPr>
        <w:t>Zwischen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nachweis </w:t>
      </w:r>
      <w:r w:rsidR="00B40624" w:rsidRPr="00037355">
        <w:rPr>
          <w:rFonts w:ascii="Segoe UI" w:hAnsi="Segoe UI" w:cs="Segoe UI"/>
          <w:i/>
          <w:sz w:val="22"/>
          <w:szCs w:val="22"/>
        </w:rPr>
        <w:t>und 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9B5451" w:rsidRPr="009B5451">
        <w:rPr>
          <w:rFonts w:ascii="Segoe UI" w:hAnsi="Segoe UI" w:cs="Segoe UI"/>
          <w:i/>
          <w:sz w:val="22"/>
          <w:szCs w:val="22"/>
        </w:rPr>
        <w:t>zu den im folgenden genannten Terminen</w:t>
      </w:r>
      <w:r w:rsidR="009B5451">
        <w:rPr>
          <w:rFonts w:ascii="Segoe UI" w:hAnsi="Segoe UI" w:cs="Segoe UI"/>
          <w:i/>
          <w:sz w:val="22"/>
          <w:szCs w:val="22"/>
        </w:rPr>
        <w:t xml:space="preserve"> </w:t>
      </w:r>
      <w:r w:rsidRPr="00954692">
        <w:rPr>
          <w:rFonts w:ascii="Segoe UI" w:hAnsi="Segoe UI" w:cs="Segoe UI"/>
          <w:i/>
          <w:sz w:val="22"/>
          <w:szCs w:val="22"/>
        </w:rPr>
        <w:t>sowohl elek</w:t>
      </w:r>
      <w:r w:rsidR="00D80409" w:rsidRPr="00954692">
        <w:rPr>
          <w:rFonts w:ascii="Segoe UI" w:hAnsi="Segoe UI" w:cs="Segoe UI"/>
          <w:i/>
          <w:sz w:val="22"/>
          <w:szCs w:val="22"/>
        </w:rPr>
        <w:t>t</w:t>
      </w:r>
      <w:r w:rsidRPr="00954692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954692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954692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954692">
        <w:rPr>
          <w:rFonts w:ascii="Segoe UI" w:hAnsi="Segoe UI" w:cs="Segoe UI"/>
          <w:i/>
          <w:sz w:val="22"/>
          <w:szCs w:val="22"/>
        </w:rPr>
        <w:t>vorliegen.</w:t>
      </w:r>
      <w:r w:rsidR="00567679">
        <w:rPr>
          <w:rFonts w:ascii="Segoe UI" w:hAnsi="Segoe UI" w:cs="Segoe UI"/>
          <w:i/>
          <w:sz w:val="22"/>
          <w:szCs w:val="22"/>
        </w:rPr>
        <w:t xml:space="preserve"> </w:t>
      </w:r>
      <w:r w:rsidR="00567679" w:rsidRPr="00775454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werden.)</w:t>
      </w:r>
    </w:p>
    <w:p w:rsidR="00073AD2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775454" w:rsidRPr="00775454" w:rsidRDefault="009559A7" w:rsidP="00775454">
      <w:pPr>
        <w:pStyle w:val="Listenabsatz"/>
        <w:numPr>
          <w:ilvl w:val="0"/>
          <w:numId w:val="24"/>
        </w:num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</w:t>
      </w:r>
      <w:r w:rsidR="0062758E">
        <w:rPr>
          <w:rFonts w:ascii="Segoe UI Semibold" w:hAnsi="Segoe UI Semibold" w:cs="Arial"/>
          <w:sz w:val="22"/>
          <w:szCs w:val="22"/>
          <w:u w:val="single"/>
        </w:rPr>
        <w:t>2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="00775454" w:rsidRPr="00775454">
        <w:rPr>
          <w:rFonts w:ascii="Segoe UI Semibold" w:hAnsi="Segoe UI Semibold" w:cs="Arial"/>
          <w:sz w:val="22"/>
          <w:szCs w:val="22"/>
        </w:rPr>
        <w:t xml:space="preserve">bei zwei- und dreijährigen Projekten </w:t>
      </w:r>
      <w:r w:rsidR="00775454">
        <w:rPr>
          <w:rFonts w:ascii="Segoe UI" w:hAnsi="Segoe UI" w:cs="Segoe UI"/>
          <w:sz w:val="22"/>
          <w:szCs w:val="22"/>
        </w:rPr>
        <w:t xml:space="preserve">(gemäß Pkt. 13 </w:t>
      </w:r>
      <w:r w:rsidR="007270C2">
        <w:rPr>
          <w:rFonts w:ascii="Segoe UI" w:hAnsi="Segoe UI" w:cs="Segoe UI"/>
          <w:sz w:val="22"/>
          <w:szCs w:val="22"/>
        </w:rPr>
        <w:t xml:space="preserve">bzw. 14 </w:t>
      </w:r>
      <w:r w:rsidR="00775454">
        <w:rPr>
          <w:rFonts w:ascii="Segoe UI" w:hAnsi="Segoe UI" w:cs="Segoe UI"/>
          <w:sz w:val="22"/>
          <w:szCs w:val="22"/>
        </w:rPr>
        <w:t>des Zuwendungsbescheids)</w:t>
      </w:r>
    </w:p>
    <w:p w:rsidR="00775454" w:rsidRDefault="009B5451" w:rsidP="009559A7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3355D">
        <w:rPr>
          <w:sz w:val="18"/>
          <w:szCs w:val="18"/>
        </w:rPr>
      </w:r>
      <w:r w:rsidR="0013355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</w:r>
      <w:r w:rsidR="007270C2">
        <w:rPr>
          <w:rFonts w:ascii="Segoe UI" w:hAnsi="Segoe UI" w:cs="Segoe UI"/>
          <w:sz w:val="22"/>
          <w:szCs w:val="18"/>
        </w:rPr>
        <w:t>–</w:t>
      </w:r>
      <w:r>
        <w:rPr>
          <w:rFonts w:ascii="Segoe UI" w:hAnsi="Segoe UI" w:cs="Segoe UI"/>
          <w:sz w:val="22"/>
          <w:szCs w:val="18"/>
        </w:rPr>
        <w:t xml:space="preserve"> </w:t>
      </w:r>
      <w:r w:rsidR="007270C2">
        <w:rPr>
          <w:rFonts w:ascii="Segoe UI Semibold" w:hAnsi="Segoe UI Semibold" w:cs="Arial"/>
          <w:sz w:val="22"/>
          <w:szCs w:val="22"/>
        </w:rPr>
        <w:t>nach Abschluss d.</w:t>
      </w:r>
      <w:r w:rsidRPr="009B5451">
        <w:rPr>
          <w:rFonts w:ascii="Segoe UI Semibold" w:hAnsi="Segoe UI Semibold" w:cs="Arial"/>
          <w:sz w:val="22"/>
          <w:szCs w:val="22"/>
        </w:rPr>
        <w:t xml:space="preserve">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62758E">
        <w:rPr>
          <w:rFonts w:ascii="Segoe UI Semibold" w:hAnsi="Segoe UI Semibold" w:cs="Arial"/>
          <w:sz w:val="22"/>
          <w:szCs w:val="22"/>
        </w:rPr>
        <w:t>3</w:t>
      </w:r>
    </w:p>
    <w:p w:rsidR="00775454" w:rsidRDefault="009B5451" w:rsidP="009559A7">
      <w:pPr>
        <w:spacing w:before="80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3355D">
        <w:rPr>
          <w:sz w:val="18"/>
          <w:szCs w:val="18"/>
        </w:rPr>
      </w:r>
      <w:r w:rsidR="0013355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 w:rsidR="009559A7">
        <w:rPr>
          <w:rFonts w:ascii="Segoe UI" w:hAnsi="Segoe UI" w:cs="Segoe UI"/>
          <w:sz w:val="22"/>
          <w:szCs w:val="18"/>
        </w:rPr>
        <w:t>ANBest</w:t>
      </w:r>
      <w:proofErr w:type="spellEnd"/>
      <w:r w:rsidR="009559A7">
        <w:rPr>
          <w:rFonts w:ascii="Segoe UI" w:hAnsi="Segoe UI" w:cs="Segoe UI"/>
          <w:sz w:val="22"/>
          <w:szCs w:val="18"/>
        </w:rPr>
        <w:t xml:space="preserve">-P </w:t>
      </w:r>
      <w:r w:rsidR="007270C2">
        <w:rPr>
          <w:rFonts w:ascii="Segoe UI" w:hAnsi="Segoe UI" w:cs="Segoe UI"/>
          <w:sz w:val="22"/>
          <w:szCs w:val="18"/>
        </w:rPr>
        <w:t>–</w:t>
      </w:r>
      <w:r w:rsidR="009559A7">
        <w:rPr>
          <w:rFonts w:ascii="Segoe UI" w:hAnsi="Segoe UI" w:cs="Segoe UI"/>
          <w:sz w:val="22"/>
          <w:szCs w:val="18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>nach Abschluss d</w:t>
      </w:r>
      <w:r w:rsidR="007270C2">
        <w:rPr>
          <w:rFonts w:ascii="Segoe UI Semibold" w:hAnsi="Segoe UI Semibold" w:cs="Arial"/>
          <w:sz w:val="22"/>
          <w:szCs w:val="22"/>
        </w:rPr>
        <w:t>.</w:t>
      </w:r>
      <w:r w:rsidRPr="009B5451">
        <w:rPr>
          <w:rFonts w:ascii="Segoe UI Semibold" w:hAnsi="Segoe UI Semibold" w:cs="Arial"/>
          <w:sz w:val="22"/>
          <w:szCs w:val="22"/>
        </w:rPr>
        <w:t xml:space="preserve">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="0062758E">
        <w:rPr>
          <w:rFonts w:ascii="Segoe UI Semibold" w:hAnsi="Segoe UI Semibold" w:cs="Arial"/>
          <w:sz w:val="22"/>
          <w:szCs w:val="22"/>
        </w:rPr>
        <w:t>.2023</w:t>
      </w:r>
    </w:p>
    <w:p w:rsidR="00775454" w:rsidRDefault="009559A7" w:rsidP="00956F6B">
      <w:pPr>
        <w:spacing w:before="200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und</w:t>
      </w:r>
    </w:p>
    <w:p w:rsidR="009B5451" w:rsidRPr="009559A7" w:rsidRDefault="009559A7" w:rsidP="00767D3E">
      <w:pPr>
        <w:pStyle w:val="Listenabsatz"/>
        <w:numPr>
          <w:ilvl w:val="0"/>
          <w:numId w:val="24"/>
        </w:numPr>
        <w:spacing w:before="120"/>
        <w:ind w:left="357" w:hanging="357"/>
        <w:rPr>
          <w:rFonts w:ascii="Segoe UI" w:hAnsi="Segoe UI" w:cs="Segoe UI"/>
          <w:sz w:val="22"/>
          <w:szCs w:val="18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</w:t>
      </w:r>
      <w:r w:rsidR="0062758E">
        <w:rPr>
          <w:rFonts w:ascii="Segoe UI Semibold" w:hAnsi="Segoe UI Semibold" w:cs="Arial"/>
          <w:sz w:val="22"/>
          <w:szCs w:val="22"/>
          <w:u w:val="single"/>
        </w:rPr>
        <w:t>3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9559A7">
        <w:rPr>
          <w:rFonts w:ascii="Segoe UI Semibold" w:hAnsi="Segoe UI Semibold" w:cs="Arial"/>
          <w:sz w:val="22"/>
          <w:szCs w:val="22"/>
        </w:rPr>
        <w:t xml:space="preserve">bei dreijährigen Projekten </w:t>
      </w:r>
      <w:r w:rsidR="007270C2">
        <w:rPr>
          <w:rFonts w:ascii="Segoe UI" w:hAnsi="Segoe UI" w:cs="Segoe UI"/>
          <w:sz w:val="22"/>
          <w:szCs w:val="22"/>
        </w:rPr>
        <w:t>(gemäß Pkt. 13 bzw. 14</w:t>
      </w:r>
      <w:r w:rsidRPr="009559A7">
        <w:rPr>
          <w:rFonts w:ascii="Segoe UI" w:hAnsi="Segoe UI" w:cs="Segoe UI"/>
          <w:sz w:val="22"/>
          <w:szCs w:val="22"/>
        </w:rPr>
        <w:t xml:space="preserve"> des Zuwendungsbescheids)</w:t>
      </w:r>
      <w:r>
        <w:rPr>
          <w:rFonts w:ascii="Segoe UI" w:hAnsi="Segoe UI" w:cs="Segoe UI"/>
          <w:sz w:val="22"/>
          <w:szCs w:val="18"/>
        </w:rPr>
        <w:tab/>
      </w:r>
    </w:p>
    <w:p w:rsidR="009559A7" w:rsidRDefault="009559A7" w:rsidP="009559A7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3355D">
        <w:rPr>
          <w:sz w:val="18"/>
          <w:szCs w:val="18"/>
        </w:rPr>
      </w:r>
      <w:r w:rsidR="0013355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 w:rsidR="007270C2">
        <w:rPr>
          <w:rFonts w:ascii="Segoe UI" w:hAnsi="Segoe UI" w:cs="Segoe UI"/>
          <w:sz w:val="22"/>
          <w:szCs w:val="18"/>
        </w:rPr>
        <w:t>ANBest-Gk</w:t>
      </w:r>
      <w:proofErr w:type="spellEnd"/>
      <w:r w:rsidR="007270C2">
        <w:rPr>
          <w:rFonts w:ascii="Segoe UI" w:hAnsi="Segoe UI" w:cs="Segoe UI"/>
          <w:sz w:val="22"/>
          <w:szCs w:val="18"/>
        </w:rPr>
        <w:tab/>
        <w:t>–</w:t>
      </w:r>
      <w:r>
        <w:rPr>
          <w:rFonts w:ascii="Segoe UI" w:hAnsi="Segoe UI" w:cs="Segoe UI"/>
          <w:sz w:val="22"/>
          <w:szCs w:val="18"/>
        </w:rPr>
        <w:t xml:space="preserve">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>nach Abschluss d</w:t>
      </w:r>
      <w:r w:rsidR="007270C2">
        <w:rPr>
          <w:rFonts w:ascii="Segoe UI Semibold" w:hAnsi="Segoe UI Semibold" w:cs="Arial"/>
          <w:sz w:val="22"/>
          <w:szCs w:val="22"/>
        </w:rPr>
        <w:t>.</w:t>
      </w:r>
      <w:r w:rsidRPr="009B5451">
        <w:rPr>
          <w:rFonts w:ascii="Segoe UI Semibold" w:hAnsi="Segoe UI Semibold" w:cs="Arial"/>
          <w:sz w:val="22"/>
          <w:szCs w:val="22"/>
        </w:rPr>
        <w:t xml:space="preserve">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62758E">
        <w:rPr>
          <w:rFonts w:ascii="Segoe UI Semibold" w:hAnsi="Segoe UI Semibold" w:cs="Arial"/>
          <w:sz w:val="22"/>
          <w:szCs w:val="22"/>
        </w:rPr>
        <w:t>4</w:t>
      </w:r>
    </w:p>
    <w:p w:rsidR="009B5451" w:rsidRDefault="009559A7" w:rsidP="009559A7">
      <w:pPr>
        <w:tabs>
          <w:tab w:val="left" w:pos="0"/>
        </w:tabs>
        <w:spacing w:before="80"/>
        <w:rPr>
          <w:rFonts w:ascii="Segoe UI" w:hAnsi="Segoe UI" w:cs="Segoe UI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3355D">
        <w:rPr>
          <w:sz w:val="18"/>
          <w:szCs w:val="18"/>
        </w:rPr>
      </w:r>
      <w:r w:rsidR="0013355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 xml:space="preserve">-P </w:t>
      </w:r>
      <w:r w:rsidR="007270C2">
        <w:rPr>
          <w:rFonts w:ascii="Segoe UI" w:hAnsi="Segoe UI" w:cs="Segoe UI"/>
          <w:sz w:val="22"/>
          <w:szCs w:val="18"/>
        </w:rPr>
        <w:t xml:space="preserve">– </w:t>
      </w:r>
      <w:r w:rsidRPr="009B5451">
        <w:rPr>
          <w:rFonts w:ascii="Segoe UI Semibold" w:hAnsi="Segoe UI Semibold" w:cs="Arial"/>
          <w:sz w:val="22"/>
          <w:szCs w:val="22"/>
        </w:rPr>
        <w:t>nach Abschluss d</w:t>
      </w:r>
      <w:r w:rsidR="007270C2">
        <w:rPr>
          <w:rFonts w:ascii="Segoe UI Semibold" w:hAnsi="Segoe UI Semibold" w:cs="Arial"/>
          <w:sz w:val="22"/>
          <w:szCs w:val="22"/>
        </w:rPr>
        <w:t>.</w:t>
      </w:r>
      <w:r w:rsidRPr="009B5451">
        <w:rPr>
          <w:rFonts w:ascii="Segoe UI Semibold" w:hAnsi="Segoe UI Semibold" w:cs="Arial"/>
          <w:sz w:val="22"/>
          <w:szCs w:val="22"/>
        </w:rPr>
        <w:t xml:space="preserve">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</w:t>
      </w:r>
      <w:r w:rsidR="007270C2">
        <w:rPr>
          <w:rFonts w:ascii="Segoe UI Semibold" w:hAnsi="Segoe UI Semibold" w:cs="Arial"/>
          <w:sz w:val="22"/>
          <w:szCs w:val="22"/>
        </w:rPr>
        <w:t xml:space="preserve">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 w:rsidR="0062758E">
        <w:rPr>
          <w:rFonts w:ascii="Segoe UI Semibold" w:hAnsi="Segoe UI Semibold" w:cs="Arial"/>
          <w:sz w:val="22"/>
          <w:szCs w:val="22"/>
        </w:rPr>
        <w:t>4</w:t>
      </w:r>
    </w:p>
    <w:p w:rsidR="009B5451" w:rsidRDefault="009B5451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7270C2" w:rsidRDefault="007270C2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7270C2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B</w:t>
      </w:r>
      <w:r w:rsidR="00181854" w:rsidRPr="00037355">
        <w:rPr>
          <w:rFonts w:ascii="Segoe UI" w:hAnsi="Segoe UI" w:cs="Segoe UI"/>
          <w:i/>
          <w:sz w:val="22"/>
          <w:szCs w:val="22"/>
        </w:rPr>
        <w:t>riefadresse: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052A45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C916DF" w:rsidRPr="00FC22FD" w:rsidRDefault="00627893" w:rsidP="0020272D">
      <w:pPr>
        <w:rPr>
          <w:rFonts w:ascii="Segoe UI" w:hAnsi="Segoe UI" w:cs="Segoe UI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052A45">
        <w:rPr>
          <w:rFonts w:ascii="Segoe UI Semibold" w:hAnsi="Segoe UI Semibold" w:cs="Arial"/>
          <w:smallCaps/>
          <w:sz w:val="22"/>
          <w:szCs w:val="22"/>
        </w:rPr>
        <w:t>BERLIN</w:t>
      </w:r>
      <w:r w:rsidR="00073AD2"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7270C2" w:rsidRDefault="002A16B8" w:rsidP="007270C2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052A45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052A45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>ahlenmäßigen Nachweis (</w:t>
      </w:r>
      <w:r w:rsidR="007270C2" w:rsidRPr="00FC22FD">
        <w:rPr>
          <w:rFonts w:ascii="Segoe UI" w:hAnsi="Segoe UI" w:cs="Segoe UI"/>
          <w:i/>
          <w:sz w:val="22"/>
          <w:szCs w:val="22"/>
        </w:rPr>
        <w:t xml:space="preserve">Sachmittel, gefördertes Personal, etwaige Abweichungen von den dem </w:t>
      </w:r>
    </w:p>
    <w:p w:rsidR="002A16B8" w:rsidRPr="00FC22FD" w:rsidRDefault="007270C2" w:rsidP="007270C2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zur Finanzierung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>
        <w:rPr>
          <w:rFonts w:ascii="Segoe UI" w:hAnsi="Segoe UI" w:cs="Segoe UI"/>
          <w:i/>
          <w:sz w:val="22"/>
          <w:szCs w:val="22"/>
        </w:rPr>
        <w:t xml:space="preserve">e, </w:t>
      </w:r>
      <w:r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="002A16B8"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520B0A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F5A60" w:rsidRPr="00FC22FD" w:rsidRDefault="007F5A60" w:rsidP="007F5A60">
      <w:pPr>
        <w:numPr>
          <w:ilvl w:val="0"/>
          <w:numId w:val="1"/>
        </w:numPr>
        <w:rPr>
          <w:rFonts w:ascii="Segoe UI Semibold" w:hAnsi="Segoe UI Semibold" w:cs="Arial"/>
          <w:bCs/>
          <w:sz w:val="22"/>
          <w:szCs w:val="22"/>
        </w:rPr>
      </w:pPr>
      <w:r w:rsidRPr="00FC22FD">
        <w:rPr>
          <w:rFonts w:ascii="Segoe UI Semibold" w:hAnsi="Segoe UI Semibold" w:cs="Arial"/>
          <w:bCs/>
          <w:sz w:val="22"/>
          <w:szCs w:val="22"/>
        </w:rPr>
        <w:lastRenderedPageBreak/>
        <w:t>Zahlenmäßiger Nachweis</w:t>
      </w:r>
    </w:p>
    <w:p w:rsidR="007F5A60" w:rsidRDefault="007F5A60">
      <w:pPr>
        <w:rPr>
          <w:rFonts w:ascii="Segoe UI Semibold" w:hAnsi="Segoe UI Semibold" w:cs="Segoe UI"/>
          <w:bCs/>
          <w:sz w:val="22"/>
          <w:szCs w:val="22"/>
        </w:rPr>
      </w:pPr>
    </w:p>
    <w:p w:rsidR="007270C2" w:rsidRDefault="007270C2" w:rsidP="007270C2">
      <w:pPr>
        <w:rPr>
          <w:rFonts w:ascii="Segoe UI Semibold" w:hAnsi="Segoe UI Semibold" w:cs="Arial"/>
          <w:bCs/>
          <w:sz w:val="22"/>
          <w:szCs w:val="22"/>
        </w:rPr>
      </w:pPr>
      <w:r w:rsidRPr="006F4814">
        <w:rPr>
          <w:rFonts w:ascii="Segoe UI" w:hAnsi="Segoe UI" w:cs="Segoe UI"/>
          <w:bCs/>
          <w:sz w:val="20"/>
          <w:szCs w:val="22"/>
        </w:rPr>
        <w:t xml:space="preserve">Für den zahlenmäßigen Nachweis ist die separate </w:t>
      </w:r>
      <w:r w:rsidRPr="006F4814">
        <w:rPr>
          <w:rFonts w:ascii="Segoe UI" w:hAnsi="Segoe UI" w:cs="Segoe UI"/>
          <w:bCs/>
          <w:sz w:val="20"/>
          <w:szCs w:val="22"/>
          <w:u w:val="single"/>
        </w:rPr>
        <w:t>Excel-Datei</w:t>
      </w:r>
      <w:r w:rsidRPr="006F4814">
        <w:rPr>
          <w:rFonts w:ascii="Segoe UI" w:hAnsi="Segoe UI" w:cs="Segoe UI"/>
          <w:bCs/>
          <w:sz w:val="20"/>
          <w:szCs w:val="22"/>
        </w:rPr>
        <w:t xml:space="preserve"> zu nutzen</w:t>
      </w:r>
      <w:r w:rsidR="0013355D">
        <w:rPr>
          <w:rFonts w:ascii="Segoe UI" w:hAnsi="Segoe UI" w:cs="Segoe UI"/>
          <w:bCs/>
          <w:sz w:val="20"/>
          <w:szCs w:val="22"/>
        </w:rPr>
        <w:t xml:space="preserve"> (</w:t>
      </w:r>
      <w:r w:rsidR="0013355D" w:rsidRPr="0013355D">
        <w:rPr>
          <w:rFonts w:ascii="Segoe UI" w:hAnsi="Segoe UI" w:cs="Segoe UI"/>
          <w:bCs/>
          <w:sz w:val="20"/>
          <w:szCs w:val="22"/>
        </w:rPr>
        <w:t>Anlage 5b_BKM-SP 2022 - Verwendungsnachweis Anlage zu Ziffer 3 - Zahlenmäßiger Nachweis.xlsx</w:t>
      </w:r>
      <w:r w:rsidR="0013355D">
        <w:rPr>
          <w:rFonts w:ascii="Segoe UI" w:hAnsi="Segoe UI" w:cs="Segoe UI"/>
          <w:bCs/>
          <w:sz w:val="20"/>
          <w:szCs w:val="22"/>
        </w:rPr>
        <w:t>)</w:t>
      </w:r>
      <w:bookmarkStart w:id="0" w:name="_GoBack"/>
      <w:bookmarkEnd w:id="0"/>
      <w:r>
        <w:rPr>
          <w:rFonts w:ascii="Segoe UI" w:hAnsi="Segoe UI" w:cs="Segoe UI"/>
          <w:bCs/>
          <w:sz w:val="20"/>
          <w:szCs w:val="22"/>
        </w:rPr>
        <w:t>.</w:t>
      </w:r>
    </w:p>
    <w:p w:rsidR="007270C2" w:rsidRDefault="007270C2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</w:p>
    <w:p w:rsidR="007270C2" w:rsidRDefault="007270C2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7270C2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7270C2" w:rsidRDefault="007270C2" w:rsidP="007270C2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7270C2" w:rsidRPr="00A173E2" w:rsidRDefault="007270C2" w:rsidP="007270C2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Angaben nach Möglichkeit in lfd.</w:t>
      </w:r>
      <w:r w:rsidRPr="0086736B">
        <w:rPr>
          <w:rFonts w:ascii="Segoe UI" w:hAnsi="Segoe UI" w:cs="Segoe UI"/>
          <w:bCs/>
          <w:sz w:val="22"/>
          <w:szCs w:val="22"/>
        </w:rPr>
        <w:t xml:space="preserve"> m oder k</w:t>
      </w:r>
      <w:r w:rsidRPr="00A173E2">
        <w:rPr>
          <w:rFonts w:ascii="Segoe UI" w:hAnsi="Segoe UI" w:cs="Segoe UI"/>
          <w:bCs/>
          <w:sz w:val="22"/>
          <w:szCs w:val="22"/>
        </w:rPr>
        <w:t xml:space="preserve">g </w:t>
      </w:r>
    </w:p>
    <w:p w:rsidR="007270C2" w:rsidRPr="00A173E2" w:rsidRDefault="007270C2" w:rsidP="007270C2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7270C2" w:rsidRDefault="007270C2" w:rsidP="007270C2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7270C2" w:rsidRPr="002207E5" w:rsidTr="009D07DD">
        <w:trPr>
          <w:trHeight w:val="70"/>
        </w:trPr>
        <w:tc>
          <w:tcPr>
            <w:tcW w:w="9212" w:type="dxa"/>
            <w:shd w:val="clear" w:color="auto" w:fill="auto"/>
          </w:tcPr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270C2" w:rsidRPr="00614D31" w:rsidRDefault="007270C2" w:rsidP="009D07D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7270C2" w:rsidRPr="00614D31" w:rsidRDefault="007270C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7270C2" w:rsidRPr="00614D31" w:rsidRDefault="007270C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Pr="00614D31">
        <w:rPr>
          <w:rFonts w:ascii="Segoe UI" w:hAnsi="Segoe UI" w:cs="Segoe UI"/>
          <w:sz w:val="20"/>
          <w:szCs w:val="22"/>
        </w:rPr>
        <w:t>ANBest-Gk</w:t>
      </w:r>
      <w:proofErr w:type="spellEnd"/>
      <w:r w:rsidR="00956F6B">
        <w:rPr>
          <w:rFonts w:ascii="Segoe UI" w:hAnsi="Segoe UI" w:cs="Segoe UI"/>
          <w:sz w:val="20"/>
          <w:szCs w:val="22"/>
        </w:rPr>
        <w:t>/</w:t>
      </w:r>
      <w:r w:rsidR="00956F6B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956F6B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956F6B" w:rsidRPr="00790A0D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956F6B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gesetzlichen Vertreters</w:t>
            </w:r>
          </w:p>
          <w:p w:rsidR="00956F6B" w:rsidRPr="00BB276D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956F6B">
        <w:rPr>
          <w:rFonts w:ascii="Segoe UI" w:hAnsi="Segoe UI" w:cs="Segoe UI"/>
          <w:sz w:val="22"/>
          <w:szCs w:val="22"/>
        </w:rPr>
        <w:t>/</w:t>
      </w:r>
      <w:proofErr w:type="spellStart"/>
      <w:r w:rsidR="00956F6B">
        <w:rPr>
          <w:rFonts w:ascii="Segoe UI" w:hAnsi="Segoe UI" w:cs="Segoe UI"/>
          <w:sz w:val="22"/>
          <w:szCs w:val="22"/>
        </w:rPr>
        <w:t>ANBest</w:t>
      </w:r>
      <w:proofErr w:type="spellEnd"/>
      <w:r w:rsidR="00956F6B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>
                <wp:extent cx="5764696" cy="1518699"/>
                <wp:effectExtent l="0" t="0" r="26670" b="24765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E1DC0" id="Rectangle 13" o:spid="_x0000_s1026" style="width:453.9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" filled="f">
                <w10:anchorlock/>
              </v:rect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:rsidR="007270C2" w:rsidRDefault="007270C2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 als Excel-Datei</w:t>
      </w:r>
    </w:p>
    <w:p w:rsidR="007270C2" w:rsidRDefault="007270C2" w:rsidP="007270C2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18084A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8F450D" w:rsidRPr="00BB276D">
        <w:rPr>
          <w:rFonts w:ascii="Segoe UI" w:hAnsi="Segoe UI" w:cs="Segoe UI"/>
          <w:sz w:val="22"/>
          <w:szCs w:val="22"/>
        </w:rPr>
        <w:t xml:space="preserve">, die </w:t>
      </w:r>
      <w:r w:rsidR="0018084A">
        <w:rPr>
          <w:rFonts w:ascii="Segoe UI" w:hAnsi="Segoe UI" w:cs="Segoe UI"/>
          <w:sz w:val="22"/>
          <w:szCs w:val="22"/>
        </w:rPr>
        <w:t>das Projekt betreffen</w:t>
      </w:r>
    </w:p>
    <w:p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F96F7E" w:rsidRPr="00BB276D" w:rsidRDefault="00956F6B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6B363D" w:rsidRPr="002207E5" w:rsidRDefault="00956F6B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4D2832">
      <w:headerReference w:type="default" r:id="rId10"/>
      <w:footerReference w:type="even" r:id="rId11"/>
      <w:footerReference w:type="default" r:id="rId12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B9" w:rsidRDefault="007011B9">
      <w:r>
        <w:separator/>
      </w:r>
    </w:p>
  </w:endnote>
  <w:endnote w:type="continuationSeparator" w:id="0">
    <w:p w:rsidR="007011B9" w:rsidRDefault="007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Default="007011B9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11B9" w:rsidRDefault="007011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3C7741" w:rsidRDefault="007011B9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3355D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3355D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B9" w:rsidRDefault="007011B9">
      <w:r>
        <w:separator/>
      </w:r>
    </w:p>
  </w:footnote>
  <w:footnote w:type="continuationSeparator" w:id="0">
    <w:p w:rsidR="007011B9" w:rsidRDefault="0070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BD17A0" w:rsidRDefault="007011B9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6C77BE"/>
    <w:multiLevelType w:val="hybridMultilevel"/>
    <w:tmpl w:val="C234DCF6"/>
    <w:lvl w:ilvl="0" w:tplc="64CE8B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2A30"/>
    <w:multiLevelType w:val="hybridMultilevel"/>
    <w:tmpl w:val="A5AE87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8"/>
  </w:num>
  <w:num w:numId="5">
    <w:abstractNumId w:val="1"/>
  </w:num>
  <w:num w:numId="6">
    <w:abstractNumId w:val="23"/>
  </w:num>
  <w:num w:numId="7">
    <w:abstractNumId w:val="12"/>
  </w:num>
  <w:num w:numId="8">
    <w:abstractNumId w:val="10"/>
  </w:num>
  <w:num w:numId="9">
    <w:abstractNumId w:val="21"/>
  </w:num>
  <w:num w:numId="10">
    <w:abstractNumId w:val="22"/>
  </w:num>
  <w:num w:numId="11">
    <w:abstractNumId w:val="3"/>
  </w:num>
  <w:num w:numId="12">
    <w:abstractNumId w:val="11"/>
  </w:num>
  <w:num w:numId="13">
    <w:abstractNumId w:val="0"/>
  </w:num>
  <w:num w:numId="14">
    <w:abstractNumId w:val="25"/>
  </w:num>
  <w:num w:numId="15">
    <w:abstractNumId w:val="5"/>
  </w:num>
  <w:num w:numId="16">
    <w:abstractNumId w:val="14"/>
  </w:num>
  <w:num w:numId="17">
    <w:abstractNumId w:val="6"/>
  </w:num>
  <w:num w:numId="18">
    <w:abstractNumId w:val="24"/>
  </w:num>
  <w:num w:numId="19">
    <w:abstractNumId w:val="15"/>
  </w:num>
  <w:num w:numId="20">
    <w:abstractNumId w:val="9"/>
  </w:num>
  <w:num w:numId="21">
    <w:abstractNumId w:val="16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7355"/>
    <w:rsid w:val="00051AFF"/>
    <w:rsid w:val="00052A45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355D"/>
    <w:rsid w:val="001351E8"/>
    <w:rsid w:val="001354B1"/>
    <w:rsid w:val="0013730B"/>
    <w:rsid w:val="0015012F"/>
    <w:rsid w:val="00167BBA"/>
    <w:rsid w:val="00171E2C"/>
    <w:rsid w:val="0018084A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16B8"/>
    <w:rsid w:val="002A5CFC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04E1"/>
    <w:rsid w:val="003E2AA4"/>
    <w:rsid w:val="003E748B"/>
    <w:rsid w:val="00403265"/>
    <w:rsid w:val="004357F1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67679"/>
    <w:rsid w:val="00574F4C"/>
    <w:rsid w:val="00583799"/>
    <w:rsid w:val="0058444C"/>
    <w:rsid w:val="00585748"/>
    <w:rsid w:val="005934C3"/>
    <w:rsid w:val="005A3592"/>
    <w:rsid w:val="005A6DD0"/>
    <w:rsid w:val="005B74E4"/>
    <w:rsid w:val="005C07D3"/>
    <w:rsid w:val="005C1E12"/>
    <w:rsid w:val="005C2CC1"/>
    <w:rsid w:val="005E0A14"/>
    <w:rsid w:val="005F0EAD"/>
    <w:rsid w:val="005F2C7A"/>
    <w:rsid w:val="00603B1B"/>
    <w:rsid w:val="00614D31"/>
    <w:rsid w:val="0062758E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6DC7"/>
    <w:rsid w:val="006D72E9"/>
    <w:rsid w:val="007011B9"/>
    <w:rsid w:val="00714610"/>
    <w:rsid w:val="00720531"/>
    <w:rsid w:val="007270C2"/>
    <w:rsid w:val="00727F9F"/>
    <w:rsid w:val="007348E7"/>
    <w:rsid w:val="00734D62"/>
    <w:rsid w:val="007358ED"/>
    <w:rsid w:val="00737399"/>
    <w:rsid w:val="00744A3C"/>
    <w:rsid w:val="00757909"/>
    <w:rsid w:val="00767D3E"/>
    <w:rsid w:val="0077136A"/>
    <w:rsid w:val="00773299"/>
    <w:rsid w:val="00775454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7F5A6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4692"/>
    <w:rsid w:val="0095519D"/>
    <w:rsid w:val="009559A7"/>
    <w:rsid w:val="00956F6B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B5451"/>
    <w:rsid w:val="009C2F50"/>
    <w:rsid w:val="009D1AB0"/>
    <w:rsid w:val="009D788F"/>
    <w:rsid w:val="009E6451"/>
    <w:rsid w:val="00A024C1"/>
    <w:rsid w:val="00A04C77"/>
    <w:rsid w:val="00A067A7"/>
    <w:rsid w:val="00A6095A"/>
    <w:rsid w:val="00A61A57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A46"/>
    <w:rsid w:val="00D43105"/>
    <w:rsid w:val="00D80409"/>
    <w:rsid w:val="00D80C38"/>
    <w:rsid w:val="00D81997"/>
    <w:rsid w:val="00D92BA4"/>
    <w:rsid w:val="00DB45D1"/>
    <w:rsid w:val="00DC60DD"/>
    <w:rsid w:val="00DF4D17"/>
    <w:rsid w:val="00E04FF2"/>
    <w:rsid w:val="00E056AC"/>
    <w:rsid w:val="00E20ED8"/>
    <w:rsid w:val="00E23AE8"/>
    <w:rsid w:val="00E3216F"/>
    <w:rsid w:val="00E41E88"/>
    <w:rsid w:val="00E43634"/>
    <w:rsid w:val="00E43ADA"/>
    <w:rsid w:val="00E45B91"/>
    <w:rsid w:val="00E47830"/>
    <w:rsid w:val="00E551CC"/>
    <w:rsid w:val="00E573F6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6ECB"/>
    <w:rsid w:val="00F47C92"/>
    <w:rsid w:val="00F54381"/>
    <w:rsid w:val="00F72286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78C8C54"/>
  <w15:docId w15:val="{E0DEFA97-5053-4C17-9675-AB1D620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2B0A-A5C3-4DB8-9764-EF537AD9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4495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Schmidt, Dr. Björn</cp:lastModifiedBy>
  <cp:revision>3</cp:revision>
  <cp:lastPrinted>2018-11-08T12:12:00Z</cp:lastPrinted>
  <dcterms:created xsi:type="dcterms:W3CDTF">2022-06-22T07:56:00Z</dcterms:created>
  <dcterms:modified xsi:type="dcterms:W3CDTF">2022-06-24T06:53:00Z</dcterms:modified>
</cp:coreProperties>
</file>